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4E325" w14:textId="13C10060" w:rsidR="00CD4AE8" w:rsidRDefault="00C2220B">
      <w:r w:rsidRPr="00C2220B">
        <w:rPr>
          <w:noProof/>
        </w:rPr>
        <w:drawing>
          <wp:inline distT="0" distB="0" distL="0" distR="0" wp14:anchorId="40C59CB8" wp14:editId="2B1E49E7">
            <wp:extent cx="5318270" cy="414092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798" cy="416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5C997" w14:textId="292BBBC8" w:rsidR="00C2220B" w:rsidRPr="00C2220B" w:rsidRDefault="00C2220B">
      <w:pPr>
        <w:rPr>
          <w:rFonts w:ascii="Arial" w:hAnsi="Arial" w:cs="Arial"/>
          <w:sz w:val="28"/>
          <w:szCs w:val="28"/>
        </w:rPr>
      </w:pPr>
      <w:r w:rsidRPr="00C2220B">
        <w:rPr>
          <w:rFonts w:ascii="Arial" w:hAnsi="Arial" w:cs="Arial"/>
          <w:sz w:val="28"/>
          <w:szCs w:val="28"/>
        </w:rPr>
        <w:t>Dette er e</w:t>
      </w:r>
      <w:r w:rsidR="006D6E71">
        <w:rPr>
          <w:rFonts w:ascii="Arial" w:hAnsi="Arial" w:cs="Arial"/>
          <w:sz w:val="28"/>
          <w:szCs w:val="28"/>
        </w:rPr>
        <w:t>n</w:t>
      </w:r>
      <w:r w:rsidRPr="00C2220B">
        <w:rPr>
          <w:rFonts w:ascii="Arial" w:hAnsi="Arial" w:cs="Arial"/>
          <w:sz w:val="28"/>
          <w:szCs w:val="28"/>
        </w:rPr>
        <w:t xml:space="preserve"> isolert stålpipe type </w:t>
      </w:r>
      <w:proofErr w:type="spellStart"/>
      <w:r w:rsidRPr="00C2220B">
        <w:rPr>
          <w:rFonts w:ascii="Arial" w:hAnsi="Arial" w:cs="Arial"/>
          <w:sz w:val="28"/>
          <w:szCs w:val="28"/>
        </w:rPr>
        <w:t>Vision</w:t>
      </w:r>
      <w:proofErr w:type="spellEnd"/>
      <w:r w:rsidRPr="00C2220B">
        <w:rPr>
          <w:rFonts w:ascii="Arial" w:hAnsi="Arial" w:cs="Arial"/>
          <w:sz w:val="28"/>
          <w:szCs w:val="28"/>
        </w:rPr>
        <w:t xml:space="preserve"> i svart farge, og pakket på en pall, </w:t>
      </w:r>
      <w:r w:rsidR="008906BF">
        <w:rPr>
          <w:rFonts w:ascii="Arial" w:hAnsi="Arial" w:cs="Arial"/>
          <w:sz w:val="28"/>
          <w:szCs w:val="28"/>
        </w:rPr>
        <w:t>Det er</w:t>
      </w:r>
      <w:r w:rsidRPr="00C2220B">
        <w:rPr>
          <w:rFonts w:ascii="Arial" w:hAnsi="Arial" w:cs="Arial"/>
          <w:sz w:val="28"/>
          <w:szCs w:val="28"/>
        </w:rPr>
        <w:t xml:space="preserve"> komplett pipe som kan passe til </w:t>
      </w:r>
      <w:r w:rsidR="008906BF">
        <w:rPr>
          <w:rFonts w:ascii="Arial" w:hAnsi="Arial" w:cs="Arial"/>
          <w:sz w:val="28"/>
          <w:szCs w:val="28"/>
        </w:rPr>
        <w:t>spesielt eldre</w:t>
      </w:r>
      <w:r w:rsidRPr="00C2220B">
        <w:rPr>
          <w:rFonts w:ascii="Arial" w:hAnsi="Arial" w:cs="Arial"/>
          <w:sz w:val="28"/>
          <w:szCs w:val="28"/>
        </w:rPr>
        <w:t xml:space="preserve"> hytter. Pipa kan suppleres med ekstra deler, som flere rør og andre </w:t>
      </w:r>
      <w:r w:rsidR="008906BF">
        <w:rPr>
          <w:rFonts w:ascii="Arial" w:hAnsi="Arial" w:cs="Arial"/>
          <w:sz w:val="28"/>
          <w:szCs w:val="28"/>
        </w:rPr>
        <w:t>krager for andre takvinkler som lagerføres av Ebriola.</w:t>
      </w:r>
      <w:r w:rsidRPr="00C2220B">
        <w:rPr>
          <w:rFonts w:ascii="Arial" w:hAnsi="Arial" w:cs="Arial"/>
          <w:sz w:val="28"/>
          <w:szCs w:val="28"/>
        </w:rPr>
        <w:t xml:space="preserve"> </w:t>
      </w:r>
      <w:r w:rsidR="008906BF" w:rsidRPr="008906BF">
        <w:rPr>
          <w:rFonts w:ascii="Arial" w:hAnsi="Arial" w:cs="Arial"/>
          <w:b/>
          <w:bCs/>
          <w:sz w:val="28"/>
          <w:szCs w:val="28"/>
        </w:rPr>
        <w:t xml:space="preserve">Pris </w:t>
      </w:r>
      <w:proofErr w:type="spellStart"/>
      <w:r w:rsidR="008906BF" w:rsidRPr="008906BF">
        <w:rPr>
          <w:rFonts w:ascii="Arial" w:hAnsi="Arial" w:cs="Arial"/>
          <w:b/>
          <w:bCs/>
          <w:sz w:val="28"/>
          <w:szCs w:val="28"/>
        </w:rPr>
        <w:t>inkl</w:t>
      </w:r>
      <w:proofErr w:type="spellEnd"/>
      <w:r w:rsidR="008906BF" w:rsidRPr="008906B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906BF" w:rsidRPr="008906BF">
        <w:rPr>
          <w:rFonts w:ascii="Arial" w:hAnsi="Arial" w:cs="Arial"/>
          <w:b/>
          <w:bCs/>
          <w:sz w:val="28"/>
          <w:szCs w:val="28"/>
        </w:rPr>
        <w:t>mva</w:t>
      </w:r>
      <w:proofErr w:type="spellEnd"/>
      <w:r w:rsidR="008906BF" w:rsidRPr="008906BF">
        <w:rPr>
          <w:rFonts w:ascii="Arial" w:hAnsi="Arial" w:cs="Arial"/>
          <w:b/>
          <w:bCs/>
          <w:sz w:val="28"/>
          <w:szCs w:val="28"/>
        </w:rPr>
        <w:t xml:space="preserve"> kr </w:t>
      </w:r>
      <w:r w:rsidR="006D6E71">
        <w:rPr>
          <w:rFonts w:ascii="Arial" w:hAnsi="Arial" w:cs="Arial"/>
          <w:b/>
          <w:bCs/>
          <w:sz w:val="28"/>
          <w:szCs w:val="28"/>
        </w:rPr>
        <w:t>9</w:t>
      </w:r>
      <w:r w:rsidR="008906BF" w:rsidRPr="008906BF">
        <w:rPr>
          <w:rFonts w:ascii="Arial" w:hAnsi="Arial" w:cs="Arial"/>
          <w:b/>
          <w:bCs/>
          <w:sz w:val="28"/>
          <w:szCs w:val="28"/>
        </w:rPr>
        <w:t>.990</w:t>
      </w:r>
      <w:r w:rsidR="00711E82">
        <w:rPr>
          <w:rFonts w:ascii="Arial" w:hAnsi="Arial" w:cs="Arial"/>
          <w:b/>
          <w:bCs/>
          <w:sz w:val="28"/>
          <w:szCs w:val="28"/>
        </w:rPr>
        <w:t>.-</w:t>
      </w:r>
    </w:p>
    <w:p w14:paraId="027BAECA" w14:textId="0F1C7383" w:rsidR="00C2220B" w:rsidRPr="00D26EAB" w:rsidRDefault="00C2220B">
      <w:pPr>
        <w:rPr>
          <w:rFonts w:ascii="Arial" w:hAnsi="Arial" w:cs="Arial"/>
          <w:b/>
          <w:bCs/>
          <w:sz w:val="28"/>
          <w:szCs w:val="28"/>
        </w:rPr>
      </w:pPr>
      <w:r w:rsidRPr="00D26EAB">
        <w:rPr>
          <w:rFonts w:ascii="Arial" w:hAnsi="Arial" w:cs="Arial"/>
          <w:b/>
          <w:bCs/>
          <w:sz w:val="28"/>
          <w:szCs w:val="28"/>
        </w:rPr>
        <w:t>Følgende følger med leveransen;</w:t>
      </w:r>
      <w:r w:rsidR="00AF1484">
        <w:rPr>
          <w:rFonts w:ascii="Arial" w:hAnsi="Arial" w:cs="Arial"/>
          <w:b/>
          <w:bCs/>
          <w:sz w:val="28"/>
          <w:szCs w:val="28"/>
        </w:rPr>
        <w:tab/>
      </w:r>
      <w:r w:rsidR="00AF1484">
        <w:rPr>
          <w:rFonts w:ascii="Arial" w:hAnsi="Arial" w:cs="Arial"/>
          <w:b/>
          <w:bCs/>
          <w:sz w:val="28"/>
          <w:szCs w:val="28"/>
        </w:rPr>
        <w:tab/>
      </w:r>
      <w:r w:rsidR="00AF1484">
        <w:rPr>
          <w:rFonts w:ascii="Arial" w:hAnsi="Arial" w:cs="Arial"/>
          <w:b/>
          <w:bCs/>
          <w:sz w:val="28"/>
          <w:szCs w:val="28"/>
        </w:rPr>
        <w:tab/>
      </w:r>
      <w:r w:rsidR="00AF1484">
        <w:rPr>
          <w:rFonts w:ascii="Arial" w:hAnsi="Arial" w:cs="Arial"/>
          <w:b/>
          <w:bCs/>
          <w:sz w:val="28"/>
          <w:szCs w:val="28"/>
        </w:rPr>
        <w:tab/>
        <w:t>Varenummer</w:t>
      </w:r>
    </w:p>
    <w:p w14:paraId="1C075DF2" w14:textId="1F12F40D" w:rsidR="00C2220B" w:rsidRPr="00C2220B" w:rsidRDefault="00C2220B" w:rsidP="00C2220B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2220B">
        <w:rPr>
          <w:rFonts w:ascii="Arial" w:hAnsi="Arial" w:cs="Arial"/>
          <w:sz w:val="28"/>
          <w:szCs w:val="28"/>
        </w:rPr>
        <w:t>1 tube ovnskitt 350 gram</w:t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  <w:t xml:space="preserve">12223 </w:t>
      </w:r>
    </w:p>
    <w:p w14:paraId="3BD2511D" w14:textId="04CFC95C" w:rsidR="00C2220B" w:rsidRDefault="00C2220B" w:rsidP="00C2220B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2220B">
        <w:rPr>
          <w:rFonts w:ascii="Arial" w:hAnsi="Arial" w:cs="Arial"/>
          <w:sz w:val="28"/>
          <w:szCs w:val="28"/>
        </w:rPr>
        <w:t>1 stk peisrør uisolert svart</w:t>
      </w:r>
      <w:r>
        <w:rPr>
          <w:rFonts w:ascii="Arial" w:hAnsi="Arial" w:cs="Arial"/>
          <w:sz w:val="28"/>
          <w:szCs w:val="28"/>
        </w:rPr>
        <w:t xml:space="preserve"> 1 meter Ø150 2 mm</w:t>
      </w:r>
      <w:r w:rsidR="00AF1484">
        <w:rPr>
          <w:rFonts w:ascii="Arial" w:hAnsi="Arial" w:cs="Arial"/>
          <w:sz w:val="28"/>
          <w:szCs w:val="28"/>
        </w:rPr>
        <w:tab/>
        <w:t>19029</w:t>
      </w:r>
    </w:p>
    <w:p w14:paraId="7EE86E2F" w14:textId="6517F9E0" w:rsidR="00C2220B" w:rsidRDefault="00C2220B" w:rsidP="00C2220B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stk helisolert element 0,5 meter</w:t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  <w:t>615500501</w:t>
      </w:r>
    </w:p>
    <w:p w14:paraId="54BE1A56" w14:textId="32460F62" w:rsidR="00C2220B" w:rsidRDefault="00C2220B" w:rsidP="00C2220B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stk helisolert element 1.0 meter</w:t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  <w:t>615501001</w:t>
      </w:r>
    </w:p>
    <w:p w14:paraId="0E3511EA" w14:textId="3B4FDB81" w:rsidR="00C2220B" w:rsidRPr="00AF1484" w:rsidRDefault="00D26EAB" w:rsidP="00C2220B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  <w:lang w:val="nn-NO"/>
        </w:rPr>
      </w:pPr>
      <w:r w:rsidRPr="00AF1484">
        <w:rPr>
          <w:rFonts w:ascii="Arial" w:hAnsi="Arial" w:cs="Arial"/>
          <w:sz w:val="28"/>
          <w:szCs w:val="28"/>
          <w:lang w:val="nn-NO"/>
        </w:rPr>
        <w:t xml:space="preserve">1 stk takinndekning 5-32 </w:t>
      </w:r>
      <w:proofErr w:type="spellStart"/>
      <w:r w:rsidRPr="00AF1484">
        <w:rPr>
          <w:rFonts w:ascii="Arial" w:hAnsi="Arial" w:cs="Arial"/>
          <w:sz w:val="28"/>
          <w:szCs w:val="28"/>
          <w:lang w:val="nn-NO"/>
        </w:rPr>
        <w:t>gr</w:t>
      </w:r>
      <w:proofErr w:type="spellEnd"/>
      <w:r w:rsidRPr="00AF1484">
        <w:rPr>
          <w:rFonts w:ascii="Arial" w:hAnsi="Arial" w:cs="Arial"/>
          <w:sz w:val="28"/>
          <w:szCs w:val="28"/>
          <w:lang w:val="nn-NO"/>
        </w:rPr>
        <w:t xml:space="preserve"> Ø 150 universal</w:t>
      </w:r>
      <w:r w:rsidR="00AF1484" w:rsidRPr="00AF1484">
        <w:rPr>
          <w:rFonts w:ascii="Arial" w:hAnsi="Arial" w:cs="Arial"/>
          <w:sz w:val="28"/>
          <w:szCs w:val="28"/>
          <w:lang w:val="nn-NO"/>
        </w:rPr>
        <w:tab/>
      </w:r>
      <w:r w:rsidR="00AF1484" w:rsidRPr="00AF1484">
        <w:rPr>
          <w:rFonts w:ascii="Arial" w:hAnsi="Arial" w:cs="Arial"/>
          <w:sz w:val="28"/>
          <w:szCs w:val="28"/>
          <w:lang w:val="nn-NO"/>
        </w:rPr>
        <w:tab/>
        <w:t>6</w:t>
      </w:r>
      <w:r w:rsidR="00AF1484">
        <w:rPr>
          <w:rFonts w:ascii="Arial" w:hAnsi="Arial" w:cs="Arial"/>
          <w:sz w:val="28"/>
          <w:szCs w:val="28"/>
          <w:lang w:val="nn-NO"/>
        </w:rPr>
        <w:t>15503331</w:t>
      </w:r>
    </w:p>
    <w:p w14:paraId="58CA38A9" w14:textId="5236CF09" w:rsidR="00D26EAB" w:rsidRDefault="00D26EAB" w:rsidP="00C2220B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stk overgang uisolert til helisolert</w:t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  <w:t>615504011</w:t>
      </w:r>
    </w:p>
    <w:p w14:paraId="7D174237" w14:textId="2CD28695" w:rsidR="00D26EAB" w:rsidRDefault="00D26EAB" w:rsidP="00C2220B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stk toppseksjon med regnhatt Ø 150 helisolert</w:t>
      </w:r>
      <w:r w:rsidR="00AF1484">
        <w:rPr>
          <w:rFonts w:ascii="Arial" w:hAnsi="Arial" w:cs="Arial"/>
          <w:sz w:val="28"/>
          <w:szCs w:val="28"/>
        </w:rPr>
        <w:tab/>
        <w:t>615506011</w:t>
      </w:r>
    </w:p>
    <w:p w14:paraId="320A492F" w14:textId="1B9C3064" w:rsidR="00D26EAB" w:rsidRDefault="00D26EAB" w:rsidP="00C2220B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stk styrebeslag Ø 150 standard</w:t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  <w:t>615507031</w:t>
      </w:r>
    </w:p>
    <w:p w14:paraId="1D73B723" w14:textId="07C50F48" w:rsidR="00D26EAB" w:rsidRDefault="00D26EAB" w:rsidP="00C2220B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stk diffusjonssperre </w:t>
      </w:r>
      <w:proofErr w:type="spellStart"/>
      <w:r>
        <w:rPr>
          <w:rFonts w:ascii="Arial" w:hAnsi="Arial" w:cs="Arial"/>
          <w:sz w:val="28"/>
          <w:szCs w:val="28"/>
        </w:rPr>
        <w:t>epdm</w:t>
      </w:r>
      <w:proofErr w:type="spellEnd"/>
      <w:r>
        <w:rPr>
          <w:rFonts w:ascii="Arial" w:hAnsi="Arial" w:cs="Arial"/>
          <w:sz w:val="28"/>
          <w:szCs w:val="28"/>
        </w:rPr>
        <w:t xml:space="preserve"> Ø 150</w:t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  <w:t>615507551</w:t>
      </w:r>
    </w:p>
    <w:p w14:paraId="1EB512EF" w14:textId="75E0E74E" w:rsidR="00D26EAB" w:rsidRPr="00D26EAB" w:rsidRDefault="00D26EAB" w:rsidP="00D26EAB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26EAB">
        <w:rPr>
          <w:rFonts w:ascii="Arial" w:hAnsi="Arial" w:cs="Arial"/>
          <w:sz w:val="28"/>
          <w:szCs w:val="28"/>
        </w:rPr>
        <w:t>Krage 16-30 gr. 2 delt helisolert</w:t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</w:r>
      <w:r w:rsidR="00AF1484">
        <w:rPr>
          <w:rFonts w:ascii="Arial" w:hAnsi="Arial" w:cs="Arial"/>
          <w:sz w:val="28"/>
          <w:szCs w:val="28"/>
        </w:rPr>
        <w:tab/>
        <w:t>615508301</w:t>
      </w:r>
    </w:p>
    <w:p w14:paraId="2F8E237D" w14:textId="03834DAF" w:rsidR="00D26EAB" w:rsidRDefault="00D26EAB" w:rsidP="00D26EAB">
      <w:pPr>
        <w:rPr>
          <w:rFonts w:ascii="Arial" w:hAnsi="Arial" w:cs="Arial"/>
          <w:sz w:val="28"/>
          <w:szCs w:val="28"/>
        </w:rPr>
      </w:pPr>
    </w:p>
    <w:p w14:paraId="04E5358D" w14:textId="1CA4AEE3" w:rsidR="00D26EAB" w:rsidRPr="00D26EAB" w:rsidRDefault="008906BF" w:rsidP="00D26EAB">
      <w:pPr>
        <w:rPr>
          <w:rFonts w:ascii="Arial" w:hAnsi="Arial" w:cs="Arial"/>
          <w:sz w:val="28"/>
          <w:szCs w:val="28"/>
        </w:rPr>
      </w:pPr>
      <w:r w:rsidRPr="008906BF">
        <w:rPr>
          <w:rFonts w:ascii="Arial" w:hAnsi="Arial" w:cs="Arial"/>
          <w:b/>
          <w:bCs/>
          <w:sz w:val="28"/>
          <w:szCs w:val="28"/>
        </w:rPr>
        <w:t>Total byggehøyde 3,5 meter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F00F8A">
        <w:rPr>
          <w:rFonts w:ascii="Arial" w:hAnsi="Arial" w:cs="Arial"/>
          <w:noProof/>
        </w:rPr>
        <w:drawing>
          <wp:inline distT="0" distB="0" distL="0" distR="0" wp14:anchorId="0F41D782" wp14:editId="11F40484">
            <wp:extent cx="1915530" cy="510540"/>
            <wp:effectExtent l="0" t="0" r="8890" b="381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80" cy="51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EAB" w:rsidRPr="00D26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A153C"/>
    <w:multiLevelType w:val="hybridMultilevel"/>
    <w:tmpl w:val="BA34E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0B"/>
    <w:rsid w:val="000D7BC0"/>
    <w:rsid w:val="006D6E71"/>
    <w:rsid w:val="00711E82"/>
    <w:rsid w:val="008906BF"/>
    <w:rsid w:val="00AF1484"/>
    <w:rsid w:val="00C2220B"/>
    <w:rsid w:val="00CD4AE8"/>
    <w:rsid w:val="00D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BDA2"/>
  <w15:chartTrackingRefBased/>
  <w15:docId w15:val="{BC039D4C-57C5-478E-A8A5-B0B57824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2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Espegard</dc:creator>
  <cp:keywords/>
  <dc:description/>
  <cp:lastModifiedBy>Ola Espegard</cp:lastModifiedBy>
  <cp:revision>5</cp:revision>
  <cp:lastPrinted>2020-11-21T15:35:00Z</cp:lastPrinted>
  <dcterms:created xsi:type="dcterms:W3CDTF">2020-11-14T08:25:00Z</dcterms:created>
  <dcterms:modified xsi:type="dcterms:W3CDTF">2020-11-21T15:42:00Z</dcterms:modified>
</cp:coreProperties>
</file>